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09" w:rsidRPr="000D39A5" w:rsidRDefault="00743B08" w:rsidP="000D39A5">
      <w:pPr>
        <w:jc w:val="center"/>
        <w:rPr>
          <w:rFonts w:ascii="Verdana" w:hAnsi="Verdana"/>
          <w:b/>
        </w:rPr>
      </w:pPr>
      <w:r>
        <w:rPr>
          <w:rFonts w:ascii="Verdana" w:hAnsi="Verdana"/>
          <w:b/>
        </w:rPr>
        <w:t xml:space="preserve">Bastelanleitung 8.1: </w:t>
      </w:r>
      <w:r w:rsidR="000D39A5">
        <w:rPr>
          <w:rFonts w:ascii="Verdana" w:hAnsi="Verdana"/>
          <w:b/>
        </w:rPr>
        <w:t>Alternative Wasserkreislauf-Modelle</w:t>
      </w:r>
    </w:p>
    <w:p w:rsidR="004A5C09" w:rsidRPr="00BD0FF2" w:rsidRDefault="004A5C09">
      <w:pPr>
        <w:rPr>
          <w:rFonts w:ascii="Calibri" w:hAnsi="Calibri"/>
        </w:rPr>
      </w:pPr>
    </w:p>
    <w:p w:rsidR="00343B1A" w:rsidRPr="00BD0FF2" w:rsidRDefault="004A5C09" w:rsidP="00BD0FF2">
      <w:pPr>
        <w:spacing w:line="312" w:lineRule="auto"/>
        <w:jc w:val="both"/>
        <w:rPr>
          <w:rFonts w:ascii="Calibri" w:hAnsi="Calibri"/>
        </w:rPr>
      </w:pPr>
      <w:r w:rsidRPr="00BD0FF2">
        <w:rPr>
          <w:rFonts w:ascii="Calibri" w:hAnsi="Calibri"/>
        </w:rPr>
        <w:t>Anhand der Modelle kann man die Schüler di</w:t>
      </w:r>
      <w:r w:rsidR="000D39A5" w:rsidRPr="00BD0FF2">
        <w:rPr>
          <w:rFonts w:ascii="Calibri" w:hAnsi="Calibri"/>
        </w:rPr>
        <w:t xml:space="preserve">e einzelnen Stationen erklären </w:t>
      </w:r>
      <w:r w:rsidRPr="00BD0FF2">
        <w:rPr>
          <w:rFonts w:ascii="Calibri" w:hAnsi="Calibri"/>
        </w:rPr>
        <w:t>und im Modell ergänzen lassen, so dass zum Schluss ein Gesamt-Modell entsteht – w</w:t>
      </w:r>
      <w:r w:rsidR="000D39A5" w:rsidRPr="00BD0FF2">
        <w:rPr>
          <w:rFonts w:ascii="Calibri" w:hAnsi="Calibri"/>
        </w:rPr>
        <w:t>ie auf den Bildern zu sehen ist:</w:t>
      </w:r>
    </w:p>
    <w:p w:rsidR="000D39A5" w:rsidRPr="00BD0FF2" w:rsidRDefault="000D39A5" w:rsidP="00BD0FF2">
      <w:pPr>
        <w:spacing w:line="312" w:lineRule="auto"/>
        <w:jc w:val="both"/>
        <w:rPr>
          <w:rFonts w:ascii="Calibri" w:hAnsi="Calibri"/>
        </w:rPr>
      </w:pPr>
      <w:r w:rsidRPr="00BD0FF2">
        <w:rPr>
          <w:rFonts w:ascii="Calibri" w:hAnsi="Calibri"/>
        </w:rPr>
        <w:t xml:space="preserve">Die Schüler sollen z.B. bei der ersten Station die Quelle im Modell finden und nach ausreichender Besprechung die Wortkarte an das Modell kleben. Alle weiteren Vorgänge kann man auch erst im Modell ergänzen, z.B. Wolken, Sonne und Regentropfen oder ähnliches. </w:t>
      </w:r>
    </w:p>
    <w:p w:rsidR="00BD0FF2" w:rsidRPr="00BD0FF2" w:rsidRDefault="00BD0FF2" w:rsidP="00BD0FF2">
      <w:pPr>
        <w:spacing w:line="312" w:lineRule="auto"/>
        <w:jc w:val="both"/>
        <w:rPr>
          <w:rFonts w:ascii="Calibri" w:hAnsi="Calibri"/>
        </w:rPr>
      </w:pPr>
    </w:p>
    <w:p w:rsidR="000D39A5" w:rsidRPr="00BD0FF2" w:rsidRDefault="000D39A5" w:rsidP="004A5C09">
      <w:pPr>
        <w:spacing w:line="360" w:lineRule="auto"/>
        <w:rPr>
          <w:rFonts w:ascii="Calibri" w:hAnsi="Calibri"/>
          <w:u w:val="single"/>
        </w:rPr>
      </w:pPr>
      <w:r w:rsidRPr="00BD0FF2">
        <w:rPr>
          <w:rFonts w:ascii="Calibri" w:hAnsi="Calibri"/>
          <w:u w:val="single"/>
        </w:rPr>
        <w:t>Material:</w:t>
      </w:r>
    </w:p>
    <w:p w:rsidR="000D39A5" w:rsidRPr="00BD0FF2" w:rsidRDefault="000D39A5" w:rsidP="000D39A5">
      <w:pPr>
        <w:pStyle w:val="Textkrper2"/>
        <w:tabs>
          <w:tab w:val="clear" w:pos="2235"/>
          <w:tab w:val="num" w:pos="360"/>
        </w:tabs>
        <w:ind w:hanging="2216"/>
        <w:rPr>
          <w:rFonts w:ascii="Calibri" w:hAnsi="Calibri"/>
        </w:rPr>
      </w:pPr>
      <w:r w:rsidRPr="00BD0FF2">
        <w:rPr>
          <w:rFonts w:ascii="Calibri" w:hAnsi="Calibri"/>
        </w:rPr>
        <w:t>Tonpapier oder Fotokarton</w:t>
      </w:r>
    </w:p>
    <w:p w:rsidR="00ED08AB" w:rsidRPr="00BD0FF2" w:rsidRDefault="00ED08AB" w:rsidP="000D39A5">
      <w:pPr>
        <w:pStyle w:val="Textkrper2"/>
        <w:tabs>
          <w:tab w:val="clear" w:pos="2235"/>
          <w:tab w:val="num" w:pos="360"/>
        </w:tabs>
        <w:ind w:hanging="2216"/>
        <w:rPr>
          <w:rFonts w:ascii="Calibri" w:hAnsi="Calibri"/>
        </w:rPr>
      </w:pPr>
      <w:r w:rsidRPr="00BD0FF2">
        <w:rPr>
          <w:rFonts w:ascii="Calibri" w:hAnsi="Calibri"/>
        </w:rPr>
        <w:t>Pappkarton für Vorder- und Rückwand</w:t>
      </w:r>
    </w:p>
    <w:p w:rsidR="00ED08AB" w:rsidRPr="00BD0FF2" w:rsidRDefault="00ED08AB" w:rsidP="000D39A5">
      <w:pPr>
        <w:pStyle w:val="Textkrper2"/>
        <w:tabs>
          <w:tab w:val="clear" w:pos="2235"/>
          <w:tab w:val="num" w:pos="360"/>
        </w:tabs>
        <w:ind w:hanging="2216"/>
        <w:rPr>
          <w:rFonts w:ascii="Calibri" w:hAnsi="Calibri"/>
        </w:rPr>
      </w:pPr>
      <w:r w:rsidRPr="00BD0FF2">
        <w:rPr>
          <w:rFonts w:ascii="Calibri" w:hAnsi="Calibri"/>
        </w:rPr>
        <w:t xml:space="preserve">Grüner Filzstoff oder Stoffreste </w:t>
      </w:r>
    </w:p>
    <w:p w:rsidR="00ED08AB" w:rsidRPr="00BD0FF2" w:rsidRDefault="00ED08AB" w:rsidP="000D39A5">
      <w:pPr>
        <w:pStyle w:val="Textkrper2"/>
        <w:tabs>
          <w:tab w:val="clear" w:pos="2235"/>
          <w:tab w:val="num" w:pos="360"/>
        </w:tabs>
        <w:ind w:hanging="2216"/>
        <w:rPr>
          <w:rFonts w:ascii="Calibri" w:hAnsi="Calibri"/>
        </w:rPr>
      </w:pPr>
      <w:r w:rsidRPr="00BD0FF2">
        <w:rPr>
          <w:rFonts w:ascii="Calibri" w:hAnsi="Calibri"/>
        </w:rPr>
        <w:t>Blaue Wellpappe für das Wasser</w:t>
      </w:r>
    </w:p>
    <w:p w:rsidR="00ED08AB" w:rsidRPr="00BD0FF2" w:rsidRDefault="00ED08AB" w:rsidP="000D39A5">
      <w:pPr>
        <w:pStyle w:val="Textkrper2"/>
        <w:tabs>
          <w:tab w:val="clear" w:pos="2235"/>
          <w:tab w:val="num" w:pos="360"/>
        </w:tabs>
        <w:ind w:hanging="2216"/>
        <w:rPr>
          <w:rFonts w:ascii="Calibri" w:hAnsi="Calibri"/>
        </w:rPr>
      </w:pPr>
      <w:r w:rsidRPr="00BD0FF2">
        <w:rPr>
          <w:rFonts w:ascii="Calibri" w:hAnsi="Calibri"/>
        </w:rPr>
        <w:t>Nach Bedarf: Kieselsteine oder Holzbäume z.B. von Lego</w:t>
      </w:r>
    </w:p>
    <w:p w:rsidR="00ED08AB" w:rsidRDefault="00ED08AB" w:rsidP="00ED08AB">
      <w:pPr>
        <w:pStyle w:val="Textkrper2"/>
        <w:numPr>
          <w:ilvl w:val="0"/>
          <w:numId w:val="0"/>
        </w:numPr>
        <w:ind w:left="2216" w:hanging="341"/>
        <w:rPr>
          <w:rFonts w:ascii="Verdana" w:hAnsi="Verdana"/>
          <w:sz w:val="20"/>
          <w:szCs w:val="20"/>
        </w:rPr>
      </w:pPr>
    </w:p>
    <w:p w:rsidR="00ED08AB" w:rsidRPr="000D39A5" w:rsidRDefault="00816581" w:rsidP="00ED08AB">
      <w:pPr>
        <w:pStyle w:val="Textkrper2"/>
        <w:numPr>
          <w:ilvl w:val="0"/>
          <w:numId w:val="0"/>
        </w:numPr>
        <w:ind w:left="2216" w:hanging="341"/>
        <w:rPr>
          <w:rFonts w:ascii="Verdana" w:hAnsi="Verdana"/>
          <w:sz w:val="20"/>
          <w:szCs w:val="20"/>
        </w:rPr>
      </w:pPr>
      <w:r>
        <w:rPr>
          <w:noProof/>
        </w:rPr>
        <w:drawing>
          <wp:anchor distT="0" distB="0" distL="114300" distR="114300" simplePos="0" relativeHeight="251658240" behindDoc="1" locked="0" layoutInCell="1" allowOverlap="1">
            <wp:simplePos x="0" y="0"/>
            <wp:positionH relativeFrom="column">
              <wp:posOffset>2057400</wp:posOffset>
            </wp:positionH>
            <wp:positionV relativeFrom="paragraph">
              <wp:posOffset>3013710</wp:posOffset>
            </wp:positionV>
            <wp:extent cx="3310255" cy="2477770"/>
            <wp:effectExtent l="19050" t="0" r="4445" b="0"/>
            <wp:wrapTight wrapText="bothSides">
              <wp:wrapPolygon edited="0">
                <wp:start x="-124" y="0"/>
                <wp:lineTo x="-124" y="21423"/>
                <wp:lineTo x="21629" y="21423"/>
                <wp:lineTo x="21629" y="0"/>
                <wp:lineTo x="-124"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310255" cy="2477770"/>
                    </a:xfrm>
                    <a:prstGeom prst="rect">
                      <a:avLst/>
                    </a:prstGeom>
                    <a:noFill/>
                    <a:ln w="9525">
                      <a:noFill/>
                      <a:miter lim="800000"/>
                      <a:headEnd/>
                      <a:tailEnd/>
                    </a:ln>
                  </pic:spPr>
                </pic:pic>
              </a:graphicData>
            </a:graphic>
          </wp:anchor>
        </w:drawing>
      </w:r>
      <w:r>
        <w:rPr>
          <w:rFonts w:ascii="Verdana" w:hAnsi="Verdana"/>
          <w:noProof/>
          <w:sz w:val="20"/>
          <w:szCs w:val="20"/>
        </w:rPr>
        <w:drawing>
          <wp:anchor distT="0" distB="0" distL="114300" distR="114300" simplePos="0" relativeHeight="251657216" behindDoc="1" locked="0" layoutInCell="1" allowOverlap="1">
            <wp:simplePos x="0" y="0"/>
            <wp:positionH relativeFrom="column">
              <wp:posOffset>195580</wp:posOffset>
            </wp:positionH>
            <wp:positionV relativeFrom="paragraph">
              <wp:posOffset>32385</wp:posOffset>
            </wp:positionV>
            <wp:extent cx="3663315" cy="2747645"/>
            <wp:effectExtent l="19050" t="0" r="0" b="0"/>
            <wp:wrapTight wrapText="bothSides">
              <wp:wrapPolygon edited="0">
                <wp:start x="-112" y="0"/>
                <wp:lineTo x="-112" y="21415"/>
                <wp:lineTo x="21566" y="21415"/>
                <wp:lineTo x="21566" y="0"/>
                <wp:lineTo x="-112" y="0"/>
              </wp:wrapPolygon>
            </wp:wrapTight>
            <wp:docPr id="2" name="Bild 2" descr="Modell-Wasserkreislau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l-Wasserkreislauf1"/>
                    <pic:cNvPicPr>
                      <a:picLocks noChangeAspect="1" noChangeArrowheads="1"/>
                    </pic:cNvPicPr>
                  </pic:nvPicPr>
                  <pic:blipFill>
                    <a:blip r:embed="rId6" cstate="print"/>
                    <a:srcRect/>
                    <a:stretch>
                      <a:fillRect/>
                    </a:stretch>
                  </pic:blipFill>
                  <pic:spPr bwMode="auto">
                    <a:xfrm>
                      <a:off x="0" y="0"/>
                      <a:ext cx="3663315" cy="2747645"/>
                    </a:xfrm>
                    <a:prstGeom prst="rect">
                      <a:avLst/>
                    </a:prstGeom>
                    <a:noFill/>
                    <a:ln w="9525">
                      <a:noFill/>
                      <a:miter lim="800000"/>
                      <a:headEnd/>
                      <a:tailEnd/>
                    </a:ln>
                  </pic:spPr>
                </pic:pic>
              </a:graphicData>
            </a:graphic>
          </wp:anchor>
        </w:drawing>
      </w:r>
    </w:p>
    <w:sectPr w:rsidR="00ED08AB" w:rsidRPr="000D39A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E028C"/>
    <w:multiLevelType w:val="hybridMultilevel"/>
    <w:tmpl w:val="E35A9F22"/>
    <w:lvl w:ilvl="0" w:tplc="40AC5ECC">
      <w:start w:val="2"/>
      <w:numFmt w:val="bullet"/>
      <w:pStyle w:val="Textkrper2"/>
      <w:lvlText w:val="-"/>
      <w:lvlJc w:val="left"/>
      <w:pPr>
        <w:tabs>
          <w:tab w:val="num" w:pos="2235"/>
        </w:tabs>
        <w:ind w:left="2216" w:hanging="341"/>
      </w:pPr>
      <w:rPr>
        <w:rFonts w:ascii="Times New Roman" w:hAnsi="Times New Roman" w:cs="Times New Roman" w:hint="default"/>
        <w:sz w:val="24"/>
        <w:szCs w:val="24"/>
      </w:rPr>
    </w:lvl>
    <w:lvl w:ilvl="1" w:tplc="04070003" w:tentative="1">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0376CA"/>
    <w:rsid w:val="000012A7"/>
    <w:rsid w:val="00001E52"/>
    <w:rsid w:val="0000233B"/>
    <w:rsid w:val="00015B37"/>
    <w:rsid w:val="00022AB1"/>
    <w:rsid w:val="00026D03"/>
    <w:rsid w:val="00033E56"/>
    <w:rsid w:val="000376CA"/>
    <w:rsid w:val="000450CB"/>
    <w:rsid w:val="000454BE"/>
    <w:rsid w:val="00053810"/>
    <w:rsid w:val="00057F96"/>
    <w:rsid w:val="00061174"/>
    <w:rsid w:val="000659B9"/>
    <w:rsid w:val="00065AF0"/>
    <w:rsid w:val="0007095D"/>
    <w:rsid w:val="00074FC2"/>
    <w:rsid w:val="000818D8"/>
    <w:rsid w:val="00093AEA"/>
    <w:rsid w:val="000950A8"/>
    <w:rsid w:val="00096179"/>
    <w:rsid w:val="00097C51"/>
    <w:rsid w:val="000A1258"/>
    <w:rsid w:val="000A25C5"/>
    <w:rsid w:val="000B2DC6"/>
    <w:rsid w:val="000B66E1"/>
    <w:rsid w:val="000C2012"/>
    <w:rsid w:val="000C49A2"/>
    <w:rsid w:val="000C63B8"/>
    <w:rsid w:val="000D39A5"/>
    <w:rsid w:val="000E3C17"/>
    <w:rsid w:val="000E4713"/>
    <w:rsid w:val="000E7BBF"/>
    <w:rsid w:val="0010540D"/>
    <w:rsid w:val="00115793"/>
    <w:rsid w:val="001168E5"/>
    <w:rsid w:val="00133BD0"/>
    <w:rsid w:val="00142058"/>
    <w:rsid w:val="0016084D"/>
    <w:rsid w:val="00166D6C"/>
    <w:rsid w:val="00170C81"/>
    <w:rsid w:val="00175A38"/>
    <w:rsid w:val="0017649F"/>
    <w:rsid w:val="00193C20"/>
    <w:rsid w:val="001A70D4"/>
    <w:rsid w:val="001B2F7A"/>
    <w:rsid w:val="001B57FD"/>
    <w:rsid w:val="001C7FF5"/>
    <w:rsid w:val="001D3DD3"/>
    <w:rsid w:val="001E0058"/>
    <w:rsid w:val="001E42DD"/>
    <w:rsid w:val="0020518D"/>
    <w:rsid w:val="002115B4"/>
    <w:rsid w:val="00221A20"/>
    <w:rsid w:val="00222F98"/>
    <w:rsid w:val="00232C5C"/>
    <w:rsid w:val="00240B9A"/>
    <w:rsid w:val="00244FA0"/>
    <w:rsid w:val="002467F4"/>
    <w:rsid w:val="002735D9"/>
    <w:rsid w:val="0029149A"/>
    <w:rsid w:val="002B038B"/>
    <w:rsid w:val="002B2621"/>
    <w:rsid w:val="002C428D"/>
    <w:rsid w:val="002C66DE"/>
    <w:rsid w:val="002D4E2E"/>
    <w:rsid w:val="002E03CB"/>
    <w:rsid w:val="002F3967"/>
    <w:rsid w:val="00311476"/>
    <w:rsid w:val="00311747"/>
    <w:rsid w:val="0031750F"/>
    <w:rsid w:val="00330F9F"/>
    <w:rsid w:val="003322A4"/>
    <w:rsid w:val="00334543"/>
    <w:rsid w:val="0034141F"/>
    <w:rsid w:val="00343B1A"/>
    <w:rsid w:val="003449E1"/>
    <w:rsid w:val="00344E73"/>
    <w:rsid w:val="0035725E"/>
    <w:rsid w:val="0037303B"/>
    <w:rsid w:val="00381A55"/>
    <w:rsid w:val="003854C1"/>
    <w:rsid w:val="0038763F"/>
    <w:rsid w:val="0039117A"/>
    <w:rsid w:val="00392DFE"/>
    <w:rsid w:val="00396EEB"/>
    <w:rsid w:val="00396F30"/>
    <w:rsid w:val="003A64D1"/>
    <w:rsid w:val="003C08E3"/>
    <w:rsid w:val="003C5A87"/>
    <w:rsid w:val="003F01BA"/>
    <w:rsid w:val="003F25AC"/>
    <w:rsid w:val="003F3894"/>
    <w:rsid w:val="00411B16"/>
    <w:rsid w:val="004244BA"/>
    <w:rsid w:val="00425DDE"/>
    <w:rsid w:val="004279CB"/>
    <w:rsid w:val="00435292"/>
    <w:rsid w:val="00440E5A"/>
    <w:rsid w:val="0044329A"/>
    <w:rsid w:val="00451123"/>
    <w:rsid w:val="00451175"/>
    <w:rsid w:val="00452DB5"/>
    <w:rsid w:val="00452DD9"/>
    <w:rsid w:val="00475509"/>
    <w:rsid w:val="00491DC0"/>
    <w:rsid w:val="004927F5"/>
    <w:rsid w:val="004A0ECE"/>
    <w:rsid w:val="004A5C09"/>
    <w:rsid w:val="004C1A9D"/>
    <w:rsid w:val="004C5E5B"/>
    <w:rsid w:val="004D5371"/>
    <w:rsid w:val="004E6ABB"/>
    <w:rsid w:val="004E7233"/>
    <w:rsid w:val="004F77B9"/>
    <w:rsid w:val="00500764"/>
    <w:rsid w:val="00510966"/>
    <w:rsid w:val="00511B85"/>
    <w:rsid w:val="00514C9E"/>
    <w:rsid w:val="005164D1"/>
    <w:rsid w:val="0052210D"/>
    <w:rsid w:val="00522D77"/>
    <w:rsid w:val="00523C30"/>
    <w:rsid w:val="00534C98"/>
    <w:rsid w:val="0054395A"/>
    <w:rsid w:val="00545112"/>
    <w:rsid w:val="005472F7"/>
    <w:rsid w:val="00554B94"/>
    <w:rsid w:val="00561E92"/>
    <w:rsid w:val="0056265A"/>
    <w:rsid w:val="00583603"/>
    <w:rsid w:val="0059456B"/>
    <w:rsid w:val="0059663E"/>
    <w:rsid w:val="00597FD8"/>
    <w:rsid w:val="005A0D65"/>
    <w:rsid w:val="005A5D37"/>
    <w:rsid w:val="005B400C"/>
    <w:rsid w:val="005B4CEE"/>
    <w:rsid w:val="005B5E20"/>
    <w:rsid w:val="005E1983"/>
    <w:rsid w:val="005E3464"/>
    <w:rsid w:val="005E780A"/>
    <w:rsid w:val="005E7BDB"/>
    <w:rsid w:val="00603B6D"/>
    <w:rsid w:val="00612E0F"/>
    <w:rsid w:val="0061629F"/>
    <w:rsid w:val="006270E6"/>
    <w:rsid w:val="0064100A"/>
    <w:rsid w:val="00652770"/>
    <w:rsid w:val="006567E0"/>
    <w:rsid w:val="006737AF"/>
    <w:rsid w:val="00677507"/>
    <w:rsid w:val="00680535"/>
    <w:rsid w:val="00690399"/>
    <w:rsid w:val="006A1DD7"/>
    <w:rsid w:val="006C12D1"/>
    <w:rsid w:val="006C5B5C"/>
    <w:rsid w:val="006E4C28"/>
    <w:rsid w:val="006E58E3"/>
    <w:rsid w:val="006F6226"/>
    <w:rsid w:val="007008B0"/>
    <w:rsid w:val="00703D5F"/>
    <w:rsid w:val="00711477"/>
    <w:rsid w:val="007138BB"/>
    <w:rsid w:val="00713E14"/>
    <w:rsid w:val="007212A5"/>
    <w:rsid w:val="00721995"/>
    <w:rsid w:val="007236D0"/>
    <w:rsid w:val="0073137D"/>
    <w:rsid w:val="0073561B"/>
    <w:rsid w:val="0074095D"/>
    <w:rsid w:val="0074120C"/>
    <w:rsid w:val="007416BC"/>
    <w:rsid w:val="00743B08"/>
    <w:rsid w:val="00744F42"/>
    <w:rsid w:val="00746002"/>
    <w:rsid w:val="00747533"/>
    <w:rsid w:val="00751744"/>
    <w:rsid w:val="00762F6B"/>
    <w:rsid w:val="007634F2"/>
    <w:rsid w:val="00773B5D"/>
    <w:rsid w:val="007A1FA1"/>
    <w:rsid w:val="007A7071"/>
    <w:rsid w:val="007A779E"/>
    <w:rsid w:val="007B2436"/>
    <w:rsid w:val="007B26EA"/>
    <w:rsid w:val="007B4C10"/>
    <w:rsid w:val="007C2095"/>
    <w:rsid w:val="007C3DCC"/>
    <w:rsid w:val="007D50CF"/>
    <w:rsid w:val="007D77A5"/>
    <w:rsid w:val="007E79CC"/>
    <w:rsid w:val="007F2B0A"/>
    <w:rsid w:val="008038B1"/>
    <w:rsid w:val="0081485B"/>
    <w:rsid w:val="00816581"/>
    <w:rsid w:val="00817458"/>
    <w:rsid w:val="00820172"/>
    <w:rsid w:val="00826C8F"/>
    <w:rsid w:val="0087457E"/>
    <w:rsid w:val="00875FC7"/>
    <w:rsid w:val="00880DA3"/>
    <w:rsid w:val="008811A8"/>
    <w:rsid w:val="008811E9"/>
    <w:rsid w:val="00886906"/>
    <w:rsid w:val="00895755"/>
    <w:rsid w:val="008A3FDD"/>
    <w:rsid w:val="008C0725"/>
    <w:rsid w:val="008C2214"/>
    <w:rsid w:val="008C4BB9"/>
    <w:rsid w:val="008C70FD"/>
    <w:rsid w:val="008D4419"/>
    <w:rsid w:val="008F0546"/>
    <w:rsid w:val="008F393F"/>
    <w:rsid w:val="00917D21"/>
    <w:rsid w:val="00922F27"/>
    <w:rsid w:val="00926A4C"/>
    <w:rsid w:val="00936621"/>
    <w:rsid w:val="00941C6C"/>
    <w:rsid w:val="009537B1"/>
    <w:rsid w:val="0095781B"/>
    <w:rsid w:val="00967BB4"/>
    <w:rsid w:val="00970E32"/>
    <w:rsid w:val="0097559B"/>
    <w:rsid w:val="00991759"/>
    <w:rsid w:val="009C3A95"/>
    <w:rsid w:val="009C69FD"/>
    <w:rsid w:val="009D63CB"/>
    <w:rsid w:val="009E009F"/>
    <w:rsid w:val="009E7529"/>
    <w:rsid w:val="009F2533"/>
    <w:rsid w:val="009F2A3E"/>
    <w:rsid w:val="00A15A8E"/>
    <w:rsid w:val="00A2247C"/>
    <w:rsid w:val="00A26CA7"/>
    <w:rsid w:val="00A33D90"/>
    <w:rsid w:val="00A43705"/>
    <w:rsid w:val="00A46B60"/>
    <w:rsid w:val="00A47469"/>
    <w:rsid w:val="00A47B8A"/>
    <w:rsid w:val="00A55278"/>
    <w:rsid w:val="00A56AC7"/>
    <w:rsid w:val="00A57DCA"/>
    <w:rsid w:val="00A62258"/>
    <w:rsid w:val="00A7335D"/>
    <w:rsid w:val="00A762B4"/>
    <w:rsid w:val="00A821C7"/>
    <w:rsid w:val="00A915E0"/>
    <w:rsid w:val="00A91CBF"/>
    <w:rsid w:val="00A91EA3"/>
    <w:rsid w:val="00A939E6"/>
    <w:rsid w:val="00A966F5"/>
    <w:rsid w:val="00AA63A0"/>
    <w:rsid w:val="00AC03CA"/>
    <w:rsid w:val="00AC28AE"/>
    <w:rsid w:val="00AC546F"/>
    <w:rsid w:val="00AC7C0A"/>
    <w:rsid w:val="00AE37C0"/>
    <w:rsid w:val="00AE3A47"/>
    <w:rsid w:val="00AF3A7D"/>
    <w:rsid w:val="00B13840"/>
    <w:rsid w:val="00B24B67"/>
    <w:rsid w:val="00B26B80"/>
    <w:rsid w:val="00B26DFB"/>
    <w:rsid w:val="00B27A17"/>
    <w:rsid w:val="00B40A13"/>
    <w:rsid w:val="00B4185E"/>
    <w:rsid w:val="00B616F4"/>
    <w:rsid w:val="00B66271"/>
    <w:rsid w:val="00B7657E"/>
    <w:rsid w:val="00B76703"/>
    <w:rsid w:val="00B8122C"/>
    <w:rsid w:val="00B831D3"/>
    <w:rsid w:val="00B84CDA"/>
    <w:rsid w:val="00B91B16"/>
    <w:rsid w:val="00B96495"/>
    <w:rsid w:val="00BA156E"/>
    <w:rsid w:val="00BA6B97"/>
    <w:rsid w:val="00BD0FF2"/>
    <w:rsid w:val="00BD3C30"/>
    <w:rsid w:val="00BD437A"/>
    <w:rsid w:val="00C00B15"/>
    <w:rsid w:val="00C00EAE"/>
    <w:rsid w:val="00C01718"/>
    <w:rsid w:val="00C01F92"/>
    <w:rsid w:val="00C10144"/>
    <w:rsid w:val="00C2010F"/>
    <w:rsid w:val="00C20BCE"/>
    <w:rsid w:val="00C315EC"/>
    <w:rsid w:val="00C34AD4"/>
    <w:rsid w:val="00C370AF"/>
    <w:rsid w:val="00C44B7E"/>
    <w:rsid w:val="00C5445A"/>
    <w:rsid w:val="00C64032"/>
    <w:rsid w:val="00C65F56"/>
    <w:rsid w:val="00C70ED9"/>
    <w:rsid w:val="00C771A4"/>
    <w:rsid w:val="00C829C9"/>
    <w:rsid w:val="00C91BC9"/>
    <w:rsid w:val="00CA44EF"/>
    <w:rsid w:val="00CB1600"/>
    <w:rsid w:val="00CB7A72"/>
    <w:rsid w:val="00CC1FB2"/>
    <w:rsid w:val="00CC30CD"/>
    <w:rsid w:val="00CD0A61"/>
    <w:rsid w:val="00CD1A96"/>
    <w:rsid w:val="00CD2B47"/>
    <w:rsid w:val="00CD628C"/>
    <w:rsid w:val="00CD6749"/>
    <w:rsid w:val="00CE6B3F"/>
    <w:rsid w:val="00D06887"/>
    <w:rsid w:val="00D12B1E"/>
    <w:rsid w:val="00D13A27"/>
    <w:rsid w:val="00D20975"/>
    <w:rsid w:val="00D239A3"/>
    <w:rsid w:val="00D23F06"/>
    <w:rsid w:val="00D24C5B"/>
    <w:rsid w:val="00D26BFD"/>
    <w:rsid w:val="00D35567"/>
    <w:rsid w:val="00D37BC7"/>
    <w:rsid w:val="00D40160"/>
    <w:rsid w:val="00D63A12"/>
    <w:rsid w:val="00D81264"/>
    <w:rsid w:val="00D8189E"/>
    <w:rsid w:val="00D84049"/>
    <w:rsid w:val="00D94CE7"/>
    <w:rsid w:val="00D95F73"/>
    <w:rsid w:val="00DB037D"/>
    <w:rsid w:val="00DB1C19"/>
    <w:rsid w:val="00DB2A70"/>
    <w:rsid w:val="00DD119A"/>
    <w:rsid w:val="00DD180F"/>
    <w:rsid w:val="00DD467D"/>
    <w:rsid w:val="00E00FE4"/>
    <w:rsid w:val="00E07580"/>
    <w:rsid w:val="00E100BA"/>
    <w:rsid w:val="00E1442C"/>
    <w:rsid w:val="00E156A9"/>
    <w:rsid w:val="00E269E2"/>
    <w:rsid w:val="00E30D7D"/>
    <w:rsid w:val="00E311D7"/>
    <w:rsid w:val="00E43801"/>
    <w:rsid w:val="00E43B1A"/>
    <w:rsid w:val="00E43B3A"/>
    <w:rsid w:val="00E440E5"/>
    <w:rsid w:val="00E51097"/>
    <w:rsid w:val="00E53D97"/>
    <w:rsid w:val="00E5589F"/>
    <w:rsid w:val="00E60ADB"/>
    <w:rsid w:val="00E617FB"/>
    <w:rsid w:val="00E66352"/>
    <w:rsid w:val="00E7458D"/>
    <w:rsid w:val="00E95266"/>
    <w:rsid w:val="00EB3789"/>
    <w:rsid w:val="00EC3013"/>
    <w:rsid w:val="00EC6A04"/>
    <w:rsid w:val="00ED08AB"/>
    <w:rsid w:val="00ED1FC5"/>
    <w:rsid w:val="00ED76EF"/>
    <w:rsid w:val="00EE68F3"/>
    <w:rsid w:val="00EF1FD6"/>
    <w:rsid w:val="00EF471B"/>
    <w:rsid w:val="00EF60D4"/>
    <w:rsid w:val="00F17EE6"/>
    <w:rsid w:val="00F212AF"/>
    <w:rsid w:val="00F36693"/>
    <w:rsid w:val="00F61B68"/>
    <w:rsid w:val="00F62B61"/>
    <w:rsid w:val="00F678F0"/>
    <w:rsid w:val="00F67AD4"/>
    <w:rsid w:val="00F77E07"/>
    <w:rsid w:val="00F87F20"/>
    <w:rsid w:val="00F90810"/>
    <w:rsid w:val="00F946B1"/>
    <w:rsid w:val="00FC0D30"/>
    <w:rsid w:val="00FC5C61"/>
    <w:rsid w:val="00FD44BD"/>
    <w:rsid w:val="00FD51C7"/>
    <w:rsid w:val="00FD5E36"/>
    <w:rsid w:val="00FE5E12"/>
    <w:rsid w:val="00FF1FA0"/>
    <w:rsid w:val="00FF71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extkrper2">
    <w:name w:val="Textkörper2"/>
    <w:basedOn w:val="Standard"/>
    <w:rsid w:val="000D39A5"/>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lpstr>
    </vt:vector>
  </TitlesOfParts>
  <Company>Studentin</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Kiermaier</dc:creator>
  <cp:lastModifiedBy>Andreas</cp:lastModifiedBy>
  <cp:revision>2</cp:revision>
  <dcterms:created xsi:type="dcterms:W3CDTF">2014-12-04T11:03:00Z</dcterms:created>
  <dcterms:modified xsi:type="dcterms:W3CDTF">2014-12-04T11:03:00Z</dcterms:modified>
</cp:coreProperties>
</file>